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424D2C84">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8E00DA">
        <w:rPr>
          <w:rFonts w:ascii="Arial" w:hAnsi="Arial" w:cs="Arial"/>
        </w:rPr>
        <w:t xml:space="preserve">   </w:t>
      </w:r>
      <w:r w:rsidRPr="00215A78" w:rsidR="00FE6E64">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8E00DA">
        <w:rPr>
          <w:rFonts w:ascii="Arial" w:hAnsi="Arial" w:cs="Arial"/>
        </w:rPr>
        <w:t>950</w:t>
      </w:r>
    </w:p>
    <w:p w:rsidRPr="00215A78" w:rsidR="00D40179" w:rsidP="00980B10" w:rsidRDefault="00D40179" w14:paraId="391F59E7" w14:textId="77777777">
      <w:pPr>
        <w:rPr>
          <w:rFonts w:ascii="Arial" w:hAnsi="Arial" w:cs="Arial"/>
        </w:rPr>
      </w:pP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2315BE99">
      <w:pPr>
        <w:jc w:val="center"/>
        <w:rPr>
          <w:rFonts w:ascii="Arial" w:hAnsi="Arial" w:cs="Arial"/>
        </w:rPr>
      </w:pPr>
      <w:r w:rsidRPr="00215A78">
        <w:rPr>
          <w:rFonts w:ascii="Arial" w:hAnsi="Arial" w:cs="Arial"/>
        </w:rPr>
        <w:t xml:space="preserve">sastavljen kod Trgovačkog suda u Zagrebu, </w:t>
      </w:r>
      <w:r w:rsidR="00081DD3">
        <w:rPr>
          <w:rFonts w:ascii="Arial" w:hAnsi="Arial" w:cs="Arial"/>
        </w:rPr>
        <w:t>16</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5C2461DC">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081DD3">
        <w:rPr>
          <w:rFonts w:ascii="Arial" w:hAnsi="Arial" w:cs="Arial"/>
        </w:rPr>
        <w:t>3</w:t>
      </w:r>
      <w:r w:rsidRPr="0013438B">
        <w:rPr>
          <w:rFonts w:ascii="Arial" w:hAnsi="Arial" w:cs="Arial"/>
        </w:rPr>
        <w:t>,</w:t>
      </w:r>
      <w:r w:rsidR="006F485D">
        <w:rPr>
          <w:rFonts w:ascii="Arial" w:hAnsi="Arial" w:cs="Arial"/>
        </w:rPr>
        <w:t>5</w:t>
      </w:r>
      <w:r w:rsidRPr="0013438B">
        <w:rPr>
          <w:rFonts w:ascii="Arial" w:hAnsi="Arial" w:cs="Arial"/>
        </w:rPr>
        <w:t xml:space="preserve">0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Pr="00215A78" w:rsidR="00030E85">
        <w:rPr>
          <w:rFonts w:ascii="Arial" w:hAnsi="Arial" w:cs="Arial"/>
        </w:rPr>
        <w:t>1</w:t>
      </w:r>
      <w:r w:rsidR="00BE6610">
        <w:rPr>
          <w:rFonts w:ascii="Arial" w:hAnsi="Arial" w:cs="Arial"/>
        </w:rPr>
        <w:t>6</w:t>
      </w:r>
      <w:r w:rsidRPr="00215A78">
        <w:rPr>
          <w:rFonts w:ascii="Arial" w:hAnsi="Arial" w:cs="Arial"/>
        </w:rPr>
        <w:t xml:space="preserve">. </w:t>
      </w:r>
      <w:r w:rsidRPr="00215A78" w:rsidR="00030E85">
        <w:rPr>
          <w:rFonts w:ascii="Arial" w:hAnsi="Arial" w:cs="Arial"/>
        </w:rPr>
        <w:t>svibnja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0D8B3489">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F2531F">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F2531F" w:rsidR="00E03A4B" w:rsidP="00641437" w:rsidRDefault="0025567D" w14:paraId="31328F18" w14:textId="0E2F5D4B">
      <w:pPr>
        <w:pStyle w:val="Odlomakpopisa"/>
        <w:numPr>
          <w:ilvl w:val="0"/>
          <w:numId w:val="11"/>
        </w:numPr>
        <w:rPr>
          <w:rFonts w:ascii="Arial" w:hAnsi="Arial" w:cs="Arial"/>
        </w:rPr>
      </w:pPr>
      <w:r w:rsidRPr="00F2531F">
        <w:rPr>
          <w:rFonts w:ascii="Arial" w:hAnsi="Arial" w:cs="Arial"/>
        </w:rPr>
        <w:t>Saša Ogrizović, Josipdol, Vrtlarska 4 – osobno, OIB: 73260710276</w:t>
      </w:r>
    </w:p>
    <w:p w:rsidRPr="00F2531F" w:rsidR="009F4BCD" w:rsidP="008E00DA" w:rsidRDefault="008E00DA" w14:paraId="1083E0E3" w14:textId="4E476582">
      <w:pPr>
        <w:pStyle w:val="Odlomakpopisa"/>
        <w:numPr>
          <w:ilvl w:val="0"/>
          <w:numId w:val="11"/>
        </w:numPr>
        <w:rPr>
          <w:rFonts w:ascii="Arial" w:hAnsi="Arial" w:cs="Arial"/>
        </w:rPr>
      </w:pPr>
      <w:r w:rsidRPr="00F2531F">
        <w:rPr>
          <w:rFonts w:ascii="Arial" w:hAnsi="Arial" w:cs="Arial"/>
        </w:rPr>
        <w:t>Marko Puškarić, Zagreb, Ulica Karla Metikoša 9 – osobno, OIB: 39856737787</w:t>
      </w:r>
    </w:p>
    <w:p w:rsidRPr="00215A78" w:rsidR="001A398F" w:rsidP="009F4BCD" w:rsidRDefault="001A398F" w14:paraId="6F85C94C" w14:textId="77777777">
      <w:pPr>
        <w:pStyle w:val="Odlomakpopisa"/>
        <w:ind w:left="1080"/>
        <w:rPr>
          <w:rFonts w:ascii="Arial" w:hAnsi="Arial" w:cs="Arial"/>
          <w:highlight w:val="yellow"/>
        </w:rPr>
      </w:pPr>
    </w:p>
    <w:p w:rsidRPr="00215A78" w:rsidR="00121F82" w:rsidP="009F4BCD" w:rsidRDefault="00484861" w14:paraId="2CBF082B" w14:textId="7113599B">
      <w:pPr>
        <w:pStyle w:val="Odlomakpopisa"/>
        <w:ind w:left="0"/>
        <w:rPr>
          <w:rFonts w:ascii="Arial" w:hAnsi="Arial" w:cs="Arial"/>
        </w:rPr>
      </w:pPr>
      <w:r w:rsidRPr="00215A78">
        <w:rPr>
          <w:rFonts w:ascii="Arial" w:hAnsi="Arial" w:cs="Arial"/>
        </w:rPr>
        <w:t>Prisutni pun. razlučnog vjerovnika navodi da se prijavljuje kao kupac.</w:t>
      </w:r>
    </w:p>
    <w:p w:rsidRPr="00215A78" w:rsidR="00484861" w:rsidP="009F4BCD" w:rsidRDefault="00484861" w14:paraId="296276FB" w14:textId="6C4F5471">
      <w:pPr>
        <w:pStyle w:val="Odlomakpopisa"/>
        <w:ind w:left="0"/>
        <w:rPr>
          <w:rFonts w:ascii="Arial" w:hAnsi="Arial" w:cs="Arial"/>
        </w:rPr>
      </w:pPr>
    </w:p>
    <w:p w:rsidRPr="009715AE" w:rsidR="00911CC8" w:rsidP="00911CC8" w:rsidRDefault="00911CC8" w14:paraId="7F1B133F" w14:textId="3546AFC7">
      <w:pPr>
        <w:ind w:left="360"/>
        <w:rPr>
          <w:rFonts w:ascii="Arial" w:hAnsi="Arial" w:cs="Arial"/>
        </w:rPr>
      </w:pPr>
      <w:r w:rsidRPr="009715AE">
        <w:rPr>
          <w:rFonts w:ascii="Arial" w:hAnsi="Arial" w:cs="Arial"/>
        </w:rPr>
        <w:t>Utvrđu</w:t>
      </w:r>
      <w:r w:rsidRPr="009715AE" w:rsidR="008E00DA">
        <w:rPr>
          <w:rFonts w:ascii="Arial" w:hAnsi="Arial" w:cs="Arial"/>
        </w:rPr>
        <w:t>je se da su kao javnost prisutn</w:t>
      </w:r>
      <w:r w:rsidR="009715AE">
        <w:rPr>
          <w:rFonts w:ascii="Arial" w:hAnsi="Arial" w:cs="Arial"/>
        </w:rPr>
        <w:t>a</w:t>
      </w:r>
      <w:r w:rsidRPr="009715AE" w:rsidR="008E00DA">
        <w:rPr>
          <w:rFonts w:ascii="Arial" w:hAnsi="Arial" w:cs="Arial"/>
        </w:rPr>
        <w:t xml:space="preserve"> Tea Ogrizović</w:t>
      </w:r>
    </w:p>
    <w:p w:rsidRPr="00215A78" w:rsidR="00911CC8" w:rsidP="009F4BCD" w:rsidRDefault="00911CC8" w14:paraId="3A67580E" w14:textId="29A9E53B">
      <w:pPr>
        <w:pStyle w:val="Odlomakpopisa"/>
        <w:ind w:left="0"/>
        <w:rPr>
          <w:rFonts w:ascii="Arial" w:hAnsi="Arial" w:cs="Arial"/>
        </w:rPr>
      </w:pPr>
    </w:p>
    <w:p w:rsidRPr="00215A78" w:rsidR="00911CC8" w:rsidP="00911CC8" w:rsidRDefault="00911CC8" w14:paraId="299A8A44" w14:textId="71FDC994">
      <w:pPr>
        <w:ind w:firstLine="708"/>
        <w:jc w:val="both"/>
        <w:rPr>
          <w:rFonts w:ascii="Arial" w:hAnsi="Arial" w:cs="Arial"/>
        </w:rPr>
      </w:pPr>
      <w:r w:rsidRPr="00215A78">
        <w:rPr>
          <w:rFonts w:ascii="Arial" w:hAnsi="Arial" w:cs="Arial"/>
        </w:rPr>
        <w:t>Punom</w:t>
      </w:r>
      <w:r w:rsidR="008E00DA">
        <w:rPr>
          <w:rFonts w:ascii="Arial" w:hAnsi="Arial" w:cs="Arial"/>
        </w:rPr>
        <w:t>oćnik</w:t>
      </w:r>
      <w:r w:rsidRPr="00215A78">
        <w:rPr>
          <w:rFonts w:ascii="Arial" w:hAnsi="Arial" w:cs="Arial"/>
        </w:rPr>
        <w:t xml:space="preserve"> razlučnog vjerovnika ističe kako s obzirom na odredbe Ovršnoga zakona, njegova stranka nije bila dužna platiti jamčevinu, jer iznos njezinog razlučnog 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1A398F" w:rsidR="00351757" w:rsidP="00351757" w:rsidRDefault="00351757" w14:paraId="164F517C" w14:textId="545D98F3">
      <w:pPr>
        <w:ind w:firstLine="360"/>
        <w:jc w:val="both"/>
        <w:rPr>
          <w:rFonts w:ascii="Arial" w:hAnsi="Arial" w:cs="Arial"/>
        </w:rPr>
      </w:pPr>
      <w:r w:rsidRPr="001A398F">
        <w:rPr>
          <w:rFonts w:ascii="Arial" w:hAnsi="Arial" w:cs="Arial"/>
        </w:rPr>
        <w:t>Današnje ročište – dražba određena je radi  prodaje  nekretnin</w:t>
      </w:r>
      <w:r w:rsidRPr="001A398F" w:rsidR="009F432F">
        <w:rPr>
          <w:rFonts w:ascii="Arial" w:hAnsi="Arial" w:cs="Arial"/>
        </w:rPr>
        <w:t>e</w:t>
      </w:r>
      <w:r w:rsidRPr="001A398F">
        <w:rPr>
          <w:rFonts w:ascii="Arial" w:hAnsi="Arial" w:cs="Arial"/>
        </w:rPr>
        <w:t xml:space="preserve"> </w:t>
      </w:r>
      <w:r w:rsidRPr="001A398F" w:rsidR="003C2F00">
        <w:rPr>
          <w:rFonts w:ascii="Arial" w:hAnsi="Arial" w:cs="Arial"/>
        </w:rPr>
        <w:t>opisane u zaključku od 1</w:t>
      </w:r>
      <w:r w:rsidRPr="001A398F" w:rsidR="003F76E1">
        <w:rPr>
          <w:rFonts w:ascii="Arial" w:hAnsi="Arial" w:cs="Arial"/>
        </w:rPr>
        <w:t>6</w:t>
      </w:r>
      <w:r w:rsidRPr="001A398F" w:rsidR="003C2F00">
        <w:rPr>
          <w:rFonts w:ascii="Arial" w:hAnsi="Arial" w:cs="Arial"/>
        </w:rPr>
        <w:t xml:space="preserve">. svibnja 2022. </w:t>
      </w:r>
      <w:r w:rsidRPr="001A398F" w:rsidR="001403F7">
        <w:rPr>
          <w:rFonts w:ascii="Arial" w:hAnsi="Arial" w:cs="Arial"/>
        </w:rPr>
        <w:t xml:space="preserve">i to nekretnine </w:t>
      </w:r>
      <w:r w:rsidRPr="001A398F">
        <w:rPr>
          <w:rFonts w:ascii="Arial" w:hAnsi="Arial" w:cs="Arial"/>
        </w:rPr>
        <w:t xml:space="preserve">upisane </w:t>
      </w:r>
      <w:r w:rsidRPr="001A398F" w:rsidR="009F432F">
        <w:rPr>
          <w:rFonts w:ascii="Arial" w:hAnsi="Arial" w:cs="Arial"/>
        </w:rPr>
        <w:t xml:space="preserve">u zemljišnim knjigama Općinskog suda u Novom Zagrebu, </w:t>
      </w:r>
      <w:r w:rsidRPr="001A398F" w:rsidR="001A398F">
        <w:rPr>
          <w:rFonts w:ascii="Arial" w:hAnsi="Arial" w:cs="Arial"/>
        </w:rPr>
        <w:t xml:space="preserve">Zemljišnoknjižni odjel Novi Zagreb i to u zk.ul.br. 50782 (E-5) k.o. Blato Novo, koja se sastoji od 1275/10000 dijela k.č.br. 1425/3 Stambena zgrada br. 6 E i dvorište, Karlovačka cesta, površine 624 m2 (Stambena zgrada br. 6 E, Karlovačka cesta, površine 195 m2, dvorište površine 429 m2), ukupno površine 624 m2, povezano s vlasništvom stana na drugom katu, stan oznake M5 sadržaja: predprostor 1, dnevni boravak i blagovanje, kuhinja, predprostor 2, kupaonica, soba 1, soba 2 neto korisne površine od 67,05 m2 s balkonom neto korisne površine 9,35 m2, ukupne neto korisne površine 76,40 m2, neodvojivo povezano s vlasništvom vanjskog parkirališnog mjesta oznake P5 neto korisne površine 12,00 m2, u planu posebnih dijelova zgrade označeno dijagonalno pod 45° šrafirano plavom punom </w:t>
      </w:r>
      <w:r w:rsidRPr="00743ED4" w:rsidR="001A398F">
        <w:rPr>
          <w:rFonts w:ascii="Arial" w:hAnsi="Arial" w:cs="Arial"/>
        </w:rPr>
        <w:t>linijom.</w:t>
      </w:r>
      <w:r w:rsidRPr="00743ED4" w:rsidR="009F432F">
        <w:rPr>
          <w:rFonts w:ascii="Arial" w:hAnsi="Arial" w:cs="Arial" w:eastAsiaTheme="minorHAnsi"/>
          <w:lang w:eastAsia="en-US"/>
        </w:rPr>
        <w:t xml:space="preserve"> </w:t>
      </w:r>
      <w:r w:rsidRPr="00743ED4" w:rsidR="009F432F">
        <w:rPr>
          <w:rFonts w:ascii="Arial" w:hAnsi="Arial" w:cs="Arial"/>
        </w:rPr>
        <w:t xml:space="preserve">Početna cijena nekretnine iznosi </w:t>
      </w:r>
      <w:r w:rsidRPr="00743ED4" w:rsidR="001A398F">
        <w:rPr>
          <w:rFonts w:ascii="Arial" w:hAnsi="Arial" w:cs="Arial"/>
        </w:rPr>
        <w:t xml:space="preserve">847.273,95 </w:t>
      </w:r>
      <w:r w:rsidRPr="00743ED4" w:rsidR="009F432F">
        <w:rPr>
          <w:rFonts w:ascii="Arial" w:hAnsi="Arial" w:cs="Arial"/>
        </w:rPr>
        <w:t xml:space="preserve">kn. </w:t>
      </w:r>
    </w:p>
    <w:p w:rsidRPr="003F76E1"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7AD2291F">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Pr="00215A78" w:rsidR="00606B0C">
        <w:rPr>
          <w:rFonts w:ascii="Arial" w:hAnsi="Arial" w:cs="Arial"/>
        </w:rPr>
        <w:t>1</w:t>
      </w:r>
      <w:r w:rsidR="003F76E1">
        <w:rPr>
          <w:rFonts w:ascii="Arial" w:hAnsi="Arial" w:cs="Arial"/>
        </w:rPr>
        <w:t>6</w:t>
      </w:r>
      <w:r w:rsidRPr="00215A78" w:rsidR="00BC2CE6">
        <w:rPr>
          <w:rFonts w:ascii="Arial" w:hAnsi="Arial" w:cs="Arial"/>
        </w:rPr>
        <w:t xml:space="preserve">. </w:t>
      </w:r>
      <w:r w:rsidRPr="00215A78" w:rsidR="00606B0C">
        <w:rPr>
          <w:rFonts w:ascii="Arial" w:hAnsi="Arial" w:cs="Arial"/>
        </w:rPr>
        <w:t>svibnja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9715AE" w:rsidR="00121F82" w:rsidP="00121F82" w:rsidRDefault="00121F82" w14:paraId="07109AB7" w14:textId="77777777">
      <w:pPr>
        <w:ind w:firstLine="708"/>
        <w:jc w:val="both"/>
        <w:rPr>
          <w:rFonts w:ascii="Arial" w:hAnsi="Arial" w:cs="Arial"/>
        </w:rPr>
      </w:pPr>
      <w:r w:rsidRPr="009715AE">
        <w:rPr>
          <w:rFonts w:ascii="Arial" w:hAnsi="Arial" w:cs="Arial"/>
        </w:rPr>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00803D10" w:rsidP="00010117" w:rsidRDefault="00A2039F" w14:paraId="4512D813" w14:textId="36CABABC">
      <w:pPr>
        <w:jc w:val="both"/>
        <w:rPr>
          <w:rFonts w:ascii="Arial" w:hAnsi="Arial" w:cs="Arial"/>
        </w:rPr>
      </w:pPr>
      <w:r w:rsidRPr="00215A78">
        <w:rPr>
          <w:rFonts w:ascii="Arial" w:hAnsi="Arial" w:cs="Arial"/>
          <w:b/>
        </w:rPr>
        <w:tab/>
      </w:r>
      <w:r w:rsidRPr="00291BC0" w:rsidR="00803D10">
        <w:rPr>
          <w:rFonts w:ascii="Arial" w:hAnsi="Arial" w:cs="Arial"/>
        </w:rPr>
        <w:t xml:space="preserve">Provjerom u računovodstvu suda utvrđeno je da je </w:t>
      </w:r>
      <w:r w:rsidR="00074995">
        <w:rPr>
          <w:rFonts w:ascii="Arial" w:hAnsi="Arial" w:cs="Arial"/>
        </w:rPr>
        <w:t>9</w:t>
      </w:r>
      <w:r w:rsidRPr="00291BC0" w:rsidR="00BC2CE6">
        <w:rPr>
          <w:rFonts w:ascii="Arial" w:hAnsi="Arial" w:cs="Arial"/>
        </w:rPr>
        <w:t xml:space="preserve">. </w:t>
      </w:r>
      <w:r w:rsidRPr="00291BC0" w:rsidR="00606B0C">
        <w:rPr>
          <w:rFonts w:ascii="Arial" w:hAnsi="Arial" w:cs="Arial"/>
        </w:rPr>
        <w:t>rujna 2022</w:t>
      </w:r>
      <w:r w:rsidRPr="00291BC0" w:rsidR="00010117">
        <w:rPr>
          <w:rFonts w:ascii="Arial" w:hAnsi="Arial" w:cs="Arial"/>
        </w:rPr>
        <w:t xml:space="preserve">.  </w:t>
      </w:r>
      <w:r w:rsidR="001A398F">
        <w:rPr>
          <w:rFonts w:ascii="Arial" w:hAnsi="Arial" w:cs="Arial"/>
        </w:rPr>
        <w:t>Saša Ogrizović</w:t>
      </w:r>
      <w:r w:rsidRPr="00291BC0" w:rsidR="00F65066">
        <w:rPr>
          <w:rFonts w:ascii="Arial" w:hAnsi="Arial" w:cs="Arial"/>
        </w:rPr>
        <w:t xml:space="preserve"> </w:t>
      </w:r>
      <w:r w:rsidRPr="00291BC0" w:rsidR="00803D10">
        <w:rPr>
          <w:rFonts w:ascii="Arial" w:hAnsi="Arial" w:cs="Arial"/>
        </w:rPr>
        <w:t xml:space="preserve"> uplatio jamčevinu u iznosu od </w:t>
      </w:r>
      <w:r w:rsidR="00074995">
        <w:rPr>
          <w:rFonts w:ascii="Arial" w:hAnsi="Arial" w:cs="Arial"/>
        </w:rPr>
        <w:t>84.727,40</w:t>
      </w:r>
      <w:r w:rsidRPr="00291BC0">
        <w:rPr>
          <w:rFonts w:ascii="Arial" w:hAnsi="Arial" w:cs="Arial"/>
        </w:rPr>
        <w:t xml:space="preserve"> </w:t>
      </w:r>
      <w:r w:rsidRPr="00291BC0" w:rsidR="00803D10">
        <w:rPr>
          <w:rFonts w:ascii="Arial" w:hAnsi="Arial" w:cs="Arial"/>
        </w:rPr>
        <w:t>kn.</w:t>
      </w:r>
    </w:p>
    <w:p w:rsidRPr="00291BC0" w:rsidR="00074995" w:rsidP="00074995" w:rsidRDefault="00074995" w14:paraId="3889993E" w14:textId="567C38C2">
      <w:pPr>
        <w:ind w:firstLine="720"/>
        <w:jc w:val="both"/>
        <w:rPr>
          <w:rFonts w:ascii="Arial" w:hAnsi="Arial" w:cs="Arial"/>
        </w:rPr>
      </w:pPr>
      <w:r w:rsidRPr="00291BC0">
        <w:rPr>
          <w:rFonts w:ascii="Arial" w:hAnsi="Arial" w:cs="Arial"/>
        </w:rPr>
        <w:t>Provjerom u računovodst</w:t>
      </w:r>
      <w:r w:rsidRPr="00074995">
        <w:rPr>
          <w:rFonts w:ascii="Arial" w:hAnsi="Arial" w:cs="Arial"/>
        </w:rPr>
        <w:t xml:space="preserve">vu suda utvrđeno se da je </w:t>
      </w:r>
      <w:r>
        <w:rPr>
          <w:rFonts w:ascii="Arial" w:hAnsi="Arial" w:cs="Arial"/>
        </w:rPr>
        <w:t>9</w:t>
      </w:r>
      <w:r w:rsidRPr="00074995">
        <w:rPr>
          <w:rFonts w:ascii="Arial" w:hAnsi="Arial" w:cs="Arial"/>
        </w:rPr>
        <w:t>. rujna</w:t>
      </w:r>
      <w:r w:rsidRPr="00291BC0">
        <w:rPr>
          <w:rFonts w:ascii="Arial" w:hAnsi="Arial" w:cs="Arial"/>
        </w:rPr>
        <w:t xml:space="preserve"> </w:t>
      </w:r>
      <w:r w:rsidRPr="00074995">
        <w:rPr>
          <w:rFonts w:ascii="Arial" w:hAnsi="Arial" w:cs="Arial"/>
        </w:rPr>
        <w:t>2022. SPIN GLOBAL CONSULTING d.o.o. uplatio j</w:t>
      </w:r>
      <w:r w:rsidRPr="00291BC0">
        <w:rPr>
          <w:rFonts w:ascii="Arial" w:hAnsi="Arial" w:cs="Arial"/>
        </w:rPr>
        <w:t xml:space="preserve">amčevinu u iznosu od </w:t>
      </w:r>
      <w:r>
        <w:rPr>
          <w:rFonts w:ascii="Arial" w:hAnsi="Arial" w:cs="Arial"/>
        </w:rPr>
        <w:t>84.727</w:t>
      </w:r>
      <w:r w:rsidR="00074FE2">
        <w:rPr>
          <w:rFonts w:ascii="Arial" w:hAnsi="Arial" w:cs="Arial"/>
        </w:rPr>
        <w:t>,39</w:t>
      </w:r>
      <w:r w:rsidRPr="00291BC0">
        <w:rPr>
          <w:rFonts w:ascii="Arial" w:hAnsi="Arial" w:cs="Arial"/>
        </w:rPr>
        <w:t xml:space="preserve">  kn.</w:t>
      </w:r>
    </w:p>
    <w:p w:rsidRPr="00215A78" w:rsidR="00E50A72" w:rsidP="003F76E1" w:rsidRDefault="00A2039F" w14:paraId="37EC8F8C" w14:textId="599BDFD5">
      <w:pPr>
        <w:jc w:val="both"/>
        <w:rPr>
          <w:rFonts w:ascii="Arial" w:hAnsi="Arial" w:cs="Arial"/>
        </w:rPr>
      </w:pPr>
      <w:r w:rsidRPr="00291BC0">
        <w:rPr>
          <w:rFonts w:ascii="Arial" w:hAnsi="Arial" w:cs="Arial"/>
        </w:rPr>
        <w:tab/>
      </w:r>
      <w:r w:rsidRPr="00291BC0" w:rsidR="00BC2CE6">
        <w:rPr>
          <w:rFonts w:ascii="Arial" w:hAnsi="Arial" w:cs="Arial"/>
        </w:rPr>
        <w:t>Provjerom u računo</w:t>
      </w:r>
      <w:r w:rsidRPr="00291BC0">
        <w:rPr>
          <w:rFonts w:ascii="Arial" w:hAnsi="Arial" w:cs="Arial"/>
        </w:rPr>
        <w:t>vodstvu suda utvrđeno</w:t>
      </w:r>
      <w:r w:rsidRPr="00291BC0" w:rsidR="00BC2CE6">
        <w:rPr>
          <w:rFonts w:ascii="Arial" w:hAnsi="Arial" w:cs="Arial"/>
        </w:rPr>
        <w:t xml:space="preserve"> se da je </w:t>
      </w:r>
      <w:r w:rsidR="00F063FC">
        <w:rPr>
          <w:rFonts w:ascii="Arial" w:hAnsi="Arial" w:cs="Arial"/>
        </w:rPr>
        <w:t>12</w:t>
      </w:r>
      <w:r w:rsidRPr="00291BC0" w:rsidR="00742BAA">
        <w:rPr>
          <w:rFonts w:ascii="Arial" w:hAnsi="Arial" w:cs="Arial"/>
        </w:rPr>
        <w:t>. rujna 2022</w:t>
      </w:r>
      <w:r w:rsidRPr="00291BC0">
        <w:rPr>
          <w:rFonts w:ascii="Arial" w:hAnsi="Arial" w:cs="Arial"/>
        </w:rPr>
        <w:t xml:space="preserve">. </w:t>
      </w:r>
      <w:r w:rsidR="0097260E">
        <w:rPr>
          <w:rFonts w:ascii="Arial" w:hAnsi="Arial" w:cs="Arial"/>
        </w:rPr>
        <w:t>Marko Puškarić</w:t>
      </w:r>
      <w:r w:rsidRPr="00291BC0">
        <w:rPr>
          <w:rFonts w:ascii="Arial" w:hAnsi="Arial" w:cs="Arial"/>
        </w:rPr>
        <w:t xml:space="preserve"> </w:t>
      </w:r>
      <w:r w:rsidRPr="00291BC0" w:rsidR="00BC2CE6">
        <w:rPr>
          <w:rFonts w:ascii="Arial" w:hAnsi="Arial" w:cs="Arial"/>
        </w:rPr>
        <w:t xml:space="preserve">uplatio jamčevinu u iznosu od </w:t>
      </w:r>
      <w:r w:rsidR="00074995">
        <w:rPr>
          <w:rFonts w:ascii="Arial" w:hAnsi="Arial" w:cs="Arial"/>
        </w:rPr>
        <w:t>84.727,40</w:t>
      </w:r>
      <w:r w:rsidRPr="00291BC0" w:rsidR="00816F0E">
        <w:rPr>
          <w:rFonts w:ascii="Arial" w:hAnsi="Arial" w:cs="Arial"/>
        </w:rPr>
        <w:t xml:space="preserve">  </w:t>
      </w:r>
      <w:r w:rsidRPr="00291BC0" w:rsidR="00BC2CE6">
        <w:rPr>
          <w:rFonts w:ascii="Arial" w:hAnsi="Arial" w:cs="Arial"/>
        </w:rPr>
        <w:t>k</w:t>
      </w:r>
      <w:r w:rsidR="00E25EE0">
        <w:rPr>
          <w:rFonts w:ascii="Arial" w:hAnsi="Arial" w:cs="Arial"/>
        </w:rPr>
        <w:t>n.</w:t>
      </w:r>
      <w:r w:rsidRPr="00215A78">
        <w:rPr>
          <w:rFonts w:ascii="Arial" w:hAnsi="Arial" w:cs="Arial"/>
        </w:rPr>
        <w:tab/>
      </w:r>
    </w:p>
    <w:p w:rsidRPr="009715AE" w:rsidR="00634403" w:rsidP="009715AE" w:rsidRDefault="00634403" w14:paraId="44455EBF" w14:textId="050EC9E3">
      <w:pPr>
        <w:jc w:val="both"/>
        <w:rPr>
          <w:rFonts w:ascii="Arial" w:hAnsi="Arial" w:cs="Arial"/>
          <w:highlight w:val="yellow"/>
        </w:rPr>
      </w:pPr>
      <w:r w:rsidRPr="00215A78">
        <w:rPr>
          <w:rFonts w:ascii="Arial" w:hAnsi="Arial" w:cs="Arial"/>
        </w:rPr>
        <w:lastRenderedPageBreak/>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69357803">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Pr="00215A78" w:rsidR="001E6CC4">
        <w:rPr>
          <w:rFonts w:ascii="Arial" w:hAnsi="Arial" w:cs="Arial"/>
        </w:rPr>
        <w:t>1</w:t>
      </w:r>
      <w:r w:rsidR="00291BC0">
        <w:rPr>
          <w:rFonts w:ascii="Arial" w:hAnsi="Arial" w:cs="Arial"/>
        </w:rPr>
        <w:t>6</w:t>
      </w:r>
      <w:r w:rsidRPr="00215A78" w:rsidR="003E07EE">
        <w:rPr>
          <w:rFonts w:ascii="Arial" w:hAnsi="Arial" w:cs="Arial"/>
        </w:rPr>
        <w:t xml:space="preserve">. </w:t>
      </w:r>
      <w:r w:rsidRPr="00215A78" w:rsidR="001E6CC4">
        <w:rPr>
          <w:rFonts w:ascii="Arial" w:hAnsi="Arial" w:cs="Arial"/>
        </w:rPr>
        <w:t>svibnja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Pr="00F063FC" w:rsidR="003E25E7" w:rsidP="003E25E7" w:rsidRDefault="003E25E7" w14:paraId="4CD3795F" w14:textId="5F898667">
      <w:pPr>
        <w:jc w:val="both"/>
        <w:rPr>
          <w:rFonts w:ascii="Arial" w:hAnsi="Arial" w:cs="Arial"/>
        </w:rPr>
      </w:pPr>
      <w:r>
        <w:rPr>
          <w:rFonts w:ascii="Arial" w:hAnsi="Arial" w:cs="Arial"/>
        </w:rPr>
        <w:t>Utvrđeno je da su</w:t>
      </w:r>
      <w:r w:rsidRPr="00F063FC">
        <w:rPr>
          <w:rFonts w:ascii="Arial" w:hAnsi="Arial" w:cs="Arial"/>
        </w:rPr>
        <w:t xml:space="preserve"> </w:t>
      </w:r>
      <w:r>
        <w:rPr>
          <w:rFonts w:ascii="Arial" w:hAnsi="Arial" w:cs="Arial"/>
        </w:rPr>
        <w:t>od uplatitelja jamčevina na današnjem ročištu prisutni</w:t>
      </w:r>
      <w:r w:rsidRPr="00F063FC">
        <w:rPr>
          <w:rFonts w:ascii="Arial" w:hAnsi="Arial" w:cs="Arial"/>
        </w:rPr>
        <w:t>:</w:t>
      </w:r>
    </w:p>
    <w:p w:rsidRPr="00F063FC" w:rsidR="00AB2EC6" w:rsidP="00D06F83" w:rsidRDefault="00AB2EC6" w14:paraId="1CD43872" w14:textId="77777777">
      <w:pPr>
        <w:jc w:val="both"/>
        <w:rPr>
          <w:rFonts w:ascii="Arial" w:hAnsi="Arial" w:cs="Arial"/>
        </w:rPr>
      </w:pPr>
    </w:p>
    <w:p w:rsidRPr="00074FE2" w:rsidR="00745EE8" w:rsidP="00745EE8" w:rsidRDefault="00745EE8" w14:paraId="68BCF25B" w14:textId="59894AC6">
      <w:pPr>
        <w:pStyle w:val="Odlomakpopisa"/>
        <w:numPr>
          <w:ilvl w:val="0"/>
          <w:numId w:val="7"/>
        </w:numPr>
        <w:rPr>
          <w:rFonts w:ascii="Arial" w:hAnsi="Arial" w:cs="Arial"/>
        </w:rPr>
      </w:pPr>
      <w:r w:rsidRPr="00074FE2">
        <w:rPr>
          <w:rFonts w:ascii="Arial" w:hAnsi="Arial" w:cs="Arial"/>
        </w:rPr>
        <w:t xml:space="preserve">Saša Ogrizović – </w:t>
      </w:r>
      <w:r w:rsidR="00074FE2">
        <w:rPr>
          <w:rFonts w:ascii="Arial" w:hAnsi="Arial" w:cs="Arial"/>
        </w:rPr>
        <w:t>9</w:t>
      </w:r>
      <w:r w:rsidRPr="00074FE2">
        <w:rPr>
          <w:rFonts w:ascii="Arial" w:hAnsi="Arial" w:cs="Arial"/>
        </w:rPr>
        <w:t>. rujna 2022. u iznosu od 84.727,40 kn.</w:t>
      </w:r>
    </w:p>
    <w:p w:rsidRPr="00074FE2" w:rsidR="00745EE8" w:rsidP="00745EE8" w:rsidRDefault="00745EE8" w14:paraId="2F73269A" w14:textId="2E1A6673">
      <w:pPr>
        <w:pStyle w:val="Odlomakpopisa"/>
        <w:numPr>
          <w:ilvl w:val="0"/>
          <w:numId w:val="7"/>
        </w:numPr>
        <w:rPr>
          <w:rFonts w:ascii="Arial" w:hAnsi="Arial" w:cs="Arial"/>
        </w:rPr>
      </w:pPr>
      <w:r w:rsidRPr="00074FE2">
        <w:rPr>
          <w:rFonts w:ascii="Arial" w:hAnsi="Arial" w:cs="Arial"/>
        </w:rPr>
        <w:t>Marko Puškarić – 12. rujna 2022. u iznosu od 84.727,40 kn.</w:t>
      </w:r>
    </w:p>
    <w:p w:rsidRPr="00215A78" w:rsidR="00137563" w:rsidP="003C2A47" w:rsidRDefault="00137563" w14:paraId="0EF3E3D8" w14:textId="77777777">
      <w:pPr>
        <w:jc w:val="both"/>
        <w:rPr>
          <w:rFonts w:ascii="Arial" w:hAnsi="Arial" w:cs="Arial"/>
        </w:rPr>
      </w:pPr>
    </w:p>
    <w:p w:rsidRPr="00074FE2" w:rsidR="00634403" w:rsidP="003C2A47" w:rsidRDefault="00634403" w14:paraId="3D787F34" w14:textId="67058B73">
      <w:pPr>
        <w:jc w:val="both"/>
        <w:rPr>
          <w:rFonts w:ascii="Arial" w:hAnsi="Arial" w:cs="Arial"/>
        </w:rPr>
      </w:pPr>
      <w:r w:rsidRPr="003E522E">
        <w:rPr>
          <w:rFonts w:ascii="Arial" w:hAnsi="Arial" w:cs="Arial"/>
        </w:rPr>
        <w:t xml:space="preserve">S </w:t>
      </w:r>
      <w:r w:rsidRPr="00284BB3">
        <w:rPr>
          <w:rFonts w:ascii="Arial" w:hAnsi="Arial" w:cs="Arial"/>
        </w:rPr>
        <w:t>obzirom na to da su ispunjeni uvjeti za održavanje današnje dražbe nekretnine u vlasništvu stečajnog dužnika upisan</w:t>
      </w:r>
      <w:r w:rsidRPr="00284BB3" w:rsidR="00100767">
        <w:rPr>
          <w:rFonts w:ascii="Arial" w:hAnsi="Arial" w:cs="Arial"/>
        </w:rPr>
        <w:t>e</w:t>
      </w:r>
      <w:r w:rsidRPr="00284BB3">
        <w:rPr>
          <w:rFonts w:ascii="Arial" w:hAnsi="Arial" w:cs="Arial"/>
        </w:rPr>
        <w:t xml:space="preserve"> u zemljišnim knjigama </w:t>
      </w:r>
      <w:r w:rsidRPr="00284BB3" w:rsidR="003E522E">
        <w:rPr>
          <w:rFonts w:ascii="Arial" w:hAnsi="Arial" w:cs="Arial"/>
        </w:rPr>
        <w:t xml:space="preserve">Općinskog suda u Novom </w:t>
      </w:r>
      <w:r w:rsidRPr="00074FE2" w:rsidR="003E522E">
        <w:rPr>
          <w:rFonts w:ascii="Arial" w:hAnsi="Arial" w:cs="Arial"/>
        </w:rPr>
        <w:t xml:space="preserve">Zagrebu, </w:t>
      </w:r>
      <w:r w:rsidRPr="00074FE2" w:rsidR="00074FE2">
        <w:rPr>
          <w:rFonts w:ascii="Arial" w:hAnsi="Arial" w:cs="Arial"/>
        </w:rPr>
        <w:t>Zemljišnoknjižni odjel Novi Zagreb i to u zk.ul.br. 50782 (E-5) k.o. Blato Novo, koja se sastoji od 1275/10000 dijela k.č.br. 1425/3 Stambena zgrada br. 6 E i dvorište, Karlovačka cesta, površine 624 m2 (Stambena zgrada br. 6 E, Karlovačka cesta, površine 195 m2, dvorište površine 429 m2), ukupno površine 624 m2, povezano s vlasništvom stana na drugom katu, stan oznake M5 sadržaja: predprostor 1, dnevni boravak i blagovanje, kuhinja, predprostor 2, kupaonica, soba 1, soba 2 neto korisne površine od 67,05 m2 s balkonom neto korisne površine 9,35 m2, ukupne neto korisne površine 76,40 m2, neodvojivo povezano s vlasništvom vanjskog parkirališnog mjesta oznake P5 neto korisne površine 12,00 m2, u planu posebnih dijelova zgrade označeno dijagonalno pod 45° šrafirano plavom punom linijom</w:t>
      </w:r>
      <w:r w:rsidRPr="00074FE2" w:rsidR="00127577">
        <w:rPr>
          <w:rFonts w:ascii="Arial" w:hAnsi="Arial" w:cs="Arial"/>
        </w:rPr>
        <w:t>,</w:t>
      </w:r>
      <w:r w:rsidRPr="00074FE2" w:rsidR="0012411D">
        <w:rPr>
          <w:rFonts w:ascii="Arial" w:hAnsi="Arial" w:cs="Arial"/>
        </w:rPr>
        <w:t xml:space="preserve"> ista se otvara </w:t>
      </w:r>
      <w:r w:rsidRPr="003E25E7" w:rsidR="00514D84">
        <w:rPr>
          <w:rFonts w:ascii="Arial" w:hAnsi="Arial" w:cs="Arial"/>
        </w:rPr>
        <w:t>u 1</w:t>
      </w:r>
      <w:r w:rsidRPr="003E25E7" w:rsidR="003E25E7">
        <w:rPr>
          <w:rFonts w:ascii="Arial" w:hAnsi="Arial" w:cs="Arial"/>
        </w:rPr>
        <w:t>3</w:t>
      </w:r>
      <w:r w:rsidRPr="003E25E7" w:rsidR="00514D84">
        <w:rPr>
          <w:rFonts w:ascii="Arial" w:hAnsi="Arial" w:cs="Arial"/>
        </w:rPr>
        <w:t>:</w:t>
      </w:r>
      <w:r w:rsidRPr="003E25E7" w:rsidR="003E25E7">
        <w:rPr>
          <w:rFonts w:ascii="Arial" w:hAnsi="Arial" w:cs="Arial"/>
        </w:rPr>
        <w:t>51</w:t>
      </w:r>
      <w:r w:rsidRPr="003E25E7">
        <w:rPr>
          <w:rFonts w:ascii="Arial" w:hAnsi="Arial" w:cs="Arial"/>
        </w:rPr>
        <w:t xml:space="preserve"> sati. </w:t>
      </w:r>
    </w:p>
    <w:p w:rsidRPr="00215A78" w:rsidR="00100767" w:rsidP="003C2A47" w:rsidRDefault="00100767" w14:paraId="054094C9" w14:textId="199891C7">
      <w:pPr>
        <w:jc w:val="both"/>
        <w:rPr>
          <w:rFonts w:ascii="Arial" w:hAnsi="Arial" w:cs="Arial"/>
        </w:rPr>
      </w:pPr>
    </w:p>
    <w:p w:rsidRPr="005827A1" w:rsidR="00D32F7D" w:rsidP="00634403" w:rsidRDefault="00EB46AC" w14:paraId="52B4CE66" w14:textId="24CA746B">
      <w:pPr>
        <w:jc w:val="both"/>
        <w:rPr>
          <w:rFonts w:ascii="Arial" w:hAnsi="Arial" w:cs="Arial"/>
        </w:rPr>
      </w:pPr>
      <w:r w:rsidRPr="00215A78">
        <w:rPr>
          <w:rFonts w:ascii="Arial" w:hAnsi="Arial" w:cs="Arial"/>
        </w:rPr>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Pr="00215A78" w:rsidR="00C91B17">
        <w:rPr>
          <w:rFonts w:ascii="Arial" w:hAnsi="Arial" w:cs="Arial"/>
        </w:rPr>
        <w:t>1</w:t>
      </w:r>
      <w:r w:rsidR="003E522E">
        <w:rPr>
          <w:rFonts w:ascii="Arial" w:hAnsi="Arial" w:cs="Arial"/>
        </w:rPr>
        <w:t>6</w:t>
      </w:r>
      <w:r w:rsidRPr="00215A78">
        <w:rPr>
          <w:rFonts w:ascii="Arial" w:hAnsi="Arial" w:cs="Arial"/>
        </w:rPr>
        <w:t>. s</w:t>
      </w:r>
      <w:r w:rsidRPr="00215A78" w:rsidR="00C91B17">
        <w:rPr>
          <w:rFonts w:ascii="Arial" w:hAnsi="Arial" w:cs="Arial"/>
        </w:rPr>
        <w:t xml:space="preserve">vibnja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w:t>
      </w:r>
      <w:r w:rsidRPr="005827A1">
        <w:rPr>
          <w:rFonts w:ascii="Arial" w:hAnsi="Arial" w:cs="Arial"/>
        </w:rPr>
        <w:t>cijene od</w:t>
      </w:r>
      <w:r w:rsidRPr="005827A1" w:rsidR="002C1CE6">
        <w:rPr>
          <w:rFonts w:ascii="Arial" w:hAnsi="Arial" w:cs="Arial"/>
        </w:rPr>
        <w:t xml:space="preserve"> </w:t>
      </w:r>
      <w:r w:rsidRPr="005827A1" w:rsidR="005827A1">
        <w:rPr>
          <w:rFonts w:ascii="Arial" w:hAnsi="Arial" w:cs="Arial"/>
        </w:rPr>
        <w:t>847.273,95</w:t>
      </w:r>
      <w:r w:rsidRPr="005827A1" w:rsidR="00284BB3">
        <w:rPr>
          <w:rFonts w:ascii="Arial" w:hAnsi="Arial" w:cs="Arial"/>
        </w:rPr>
        <w:t xml:space="preserve"> </w:t>
      </w:r>
      <w:r w:rsidRPr="005827A1" w:rsidR="002C1CE6">
        <w:rPr>
          <w:rFonts w:ascii="Arial" w:hAnsi="Arial" w:cs="Arial"/>
        </w:rPr>
        <w:t>kn.</w:t>
      </w:r>
    </w:p>
    <w:p w:rsidRPr="00215A78"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31AC2DE4">
      <w:pPr>
        <w:jc w:val="center"/>
        <w:rPr>
          <w:rFonts w:ascii="Arial" w:hAnsi="Arial" w:cs="Arial"/>
        </w:rPr>
      </w:pPr>
      <w:r w:rsidRPr="00215A78">
        <w:rPr>
          <w:rFonts w:ascii="Arial" w:hAnsi="Arial" w:cs="Arial"/>
        </w:rPr>
        <w:t>Z</w:t>
      </w:r>
      <w:r w:rsidR="00EE26F7">
        <w:rPr>
          <w:rFonts w:ascii="Arial" w:hAnsi="Arial" w:cs="Arial"/>
        </w:rPr>
        <w:t xml:space="preserve"> </w:t>
      </w:r>
      <w:r w:rsidRPr="00215A78">
        <w:rPr>
          <w:rFonts w:ascii="Arial" w:hAnsi="Arial" w:cs="Arial"/>
        </w:rPr>
        <w:t>a</w:t>
      </w:r>
      <w:r w:rsidR="00EE26F7">
        <w:rPr>
          <w:rFonts w:ascii="Arial" w:hAnsi="Arial" w:cs="Arial"/>
        </w:rPr>
        <w:t xml:space="preserve"> </w:t>
      </w:r>
      <w:r w:rsidRPr="00215A78">
        <w:rPr>
          <w:rFonts w:ascii="Arial" w:hAnsi="Arial" w:cs="Arial"/>
        </w:rPr>
        <w:t>k</w:t>
      </w:r>
      <w:r w:rsidR="00EE26F7">
        <w:rPr>
          <w:rFonts w:ascii="Arial" w:hAnsi="Arial" w:cs="Arial"/>
        </w:rPr>
        <w:t xml:space="preserve"> </w:t>
      </w:r>
      <w:r w:rsidRPr="00215A78">
        <w:rPr>
          <w:rFonts w:ascii="Arial" w:hAnsi="Arial" w:cs="Arial"/>
        </w:rPr>
        <w:t>lj</w:t>
      </w:r>
      <w:r w:rsidR="00EE26F7">
        <w:rPr>
          <w:rFonts w:ascii="Arial" w:hAnsi="Arial" w:cs="Arial"/>
        </w:rPr>
        <w:t xml:space="preserve"> </w:t>
      </w:r>
      <w:r w:rsidRPr="00215A78">
        <w:rPr>
          <w:rFonts w:ascii="Arial" w:hAnsi="Arial" w:cs="Arial"/>
        </w:rPr>
        <w:t>u</w:t>
      </w:r>
      <w:r w:rsidR="00EE26F7">
        <w:rPr>
          <w:rFonts w:ascii="Arial" w:hAnsi="Arial" w:cs="Arial"/>
        </w:rPr>
        <w:t xml:space="preserve"> </w:t>
      </w:r>
      <w:r w:rsidRPr="00215A78">
        <w:rPr>
          <w:rFonts w:ascii="Arial" w:hAnsi="Arial" w:cs="Arial"/>
        </w:rPr>
        <w:t>č</w:t>
      </w:r>
      <w:r w:rsidR="00EE26F7">
        <w:rPr>
          <w:rFonts w:ascii="Arial" w:hAnsi="Arial" w:cs="Arial"/>
        </w:rPr>
        <w:t xml:space="preserve"> </w:t>
      </w:r>
      <w:r w:rsidRPr="00215A78">
        <w:rPr>
          <w:rFonts w:ascii="Arial" w:hAnsi="Arial" w:cs="Arial"/>
        </w:rPr>
        <w:t>a</w:t>
      </w:r>
      <w:r w:rsidR="00EE26F7">
        <w:rPr>
          <w:rFonts w:ascii="Arial" w:hAnsi="Arial" w:cs="Arial"/>
        </w:rPr>
        <w:t xml:space="preserve"> </w:t>
      </w:r>
      <w:r w:rsidRPr="00215A78">
        <w:rPr>
          <w:rFonts w:ascii="Arial" w:hAnsi="Arial" w:cs="Arial"/>
        </w:rPr>
        <w:t>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73A09826">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7E55A8">
        <w:rPr>
          <w:rFonts w:ascii="Arial" w:hAnsi="Arial" w:cs="Arial"/>
        </w:rPr>
        <w:t>89</w:t>
      </w:r>
      <w:r w:rsidR="005827A1">
        <w:rPr>
          <w:rFonts w:ascii="Arial" w:hAnsi="Arial" w:cs="Arial"/>
        </w:rPr>
        <w:t>7</w:t>
      </w:r>
      <w:r w:rsidRPr="00215A78">
        <w:rPr>
          <w:rFonts w:ascii="Arial" w:hAnsi="Arial" w:cs="Arial"/>
        </w:rPr>
        <w:t xml:space="preserve"> od 1</w:t>
      </w:r>
      <w:r w:rsidR="007E55A8">
        <w:rPr>
          <w:rFonts w:ascii="Arial" w:hAnsi="Arial" w:cs="Arial"/>
        </w:rPr>
        <w:t>6</w:t>
      </w:r>
      <w:r w:rsidRPr="00215A78">
        <w:rPr>
          <w:rFonts w:ascii="Arial" w:hAnsi="Arial" w:cs="Arial"/>
        </w:rPr>
        <w:t>. svibnja 2022.</w:t>
      </w:r>
    </w:p>
    <w:p w:rsidRPr="00215A78" w:rsidR="00E10FAE" w:rsidP="00E10FAE" w:rsidRDefault="00E10FAE" w14:paraId="69407BB8" w14:textId="77777777">
      <w:pPr>
        <w:ind w:firstLine="708"/>
        <w:jc w:val="both"/>
        <w:rPr>
          <w:rFonts w:ascii="Arial" w:hAnsi="Arial" w:cs="Arial"/>
          <w:color w:val="FF0000"/>
        </w:rPr>
      </w:pPr>
    </w:p>
    <w:p w:rsidRPr="003E25E7" w:rsidR="00B11C14" w:rsidP="00171557" w:rsidRDefault="00171557" w14:paraId="2943001E" w14:textId="364E8D11">
      <w:pPr>
        <w:tabs>
          <w:tab w:val="left" w:pos="1340"/>
        </w:tabs>
        <w:jc w:val="both"/>
        <w:outlineLvl w:val="0"/>
        <w:rPr>
          <w:rFonts w:ascii="Arial" w:hAnsi="Arial" w:cs="Arial"/>
        </w:rPr>
      </w:pPr>
      <w:r>
        <w:rPr>
          <w:rFonts w:ascii="Arial" w:hAnsi="Arial" w:cs="Arial"/>
          <w:color w:val="FF0000"/>
        </w:rPr>
        <w:t xml:space="preserve">           </w:t>
      </w:r>
      <w:r w:rsidRPr="003E25E7" w:rsidR="00B11C14">
        <w:rPr>
          <w:rFonts w:ascii="Arial" w:hAnsi="Arial" w:cs="Arial"/>
        </w:rPr>
        <w:t xml:space="preserve">Kao pravilo se određuje da razlika između posljednje istaknute i sljedeće ponuđene cijene iznosi najmanje </w:t>
      </w:r>
      <w:r w:rsidRPr="003E25E7" w:rsidR="00743ED4">
        <w:rPr>
          <w:rFonts w:ascii="Arial" w:hAnsi="Arial" w:cs="Arial"/>
        </w:rPr>
        <w:t>20</w:t>
      </w:r>
      <w:r w:rsidRPr="003E25E7" w:rsidR="00B11C14">
        <w:rPr>
          <w:rFonts w:ascii="Arial" w:hAnsi="Arial" w:cs="Arial"/>
        </w:rPr>
        <w:t>.000,00 kn.</w:t>
      </w:r>
    </w:p>
    <w:p w:rsidRPr="00215A78" w:rsidR="00A918CD" w:rsidP="00514D84" w:rsidRDefault="00A918CD" w14:paraId="185D92DA" w14:textId="11DF2BBE">
      <w:pPr>
        <w:jc w:val="both"/>
        <w:rPr>
          <w:rFonts w:ascii="Arial" w:hAnsi="Arial" w:cs="Arial"/>
        </w:rPr>
      </w:pPr>
    </w:p>
    <w:p w:rsidRPr="00215A78" w:rsidR="00847A6B" w:rsidP="00514D84" w:rsidRDefault="00A918CD" w14:paraId="58D7799B" w14:textId="0C7EF793">
      <w:pPr>
        <w:jc w:val="both"/>
        <w:rPr>
          <w:rFonts w:ascii="Arial" w:hAnsi="Arial" w:cs="Arial"/>
        </w:rPr>
      </w:pPr>
      <w:r w:rsidRPr="00215A78">
        <w:rPr>
          <w:rFonts w:ascii="Arial" w:hAnsi="Arial" w:cs="Arial"/>
        </w:rPr>
        <w:t xml:space="preserve">Nazočni na ročištu suglasni su s uvjetima da se licitacija vrši na način  da svaka sljedeća ponuda bude veća za iznos </w:t>
      </w:r>
      <w:r w:rsidRPr="003E25E7">
        <w:rPr>
          <w:rFonts w:ascii="Arial" w:hAnsi="Arial" w:cs="Arial"/>
        </w:rPr>
        <w:t xml:space="preserve">od </w:t>
      </w:r>
      <w:r w:rsidRPr="003E25E7" w:rsidR="00743ED4">
        <w:rPr>
          <w:rFonts w:ascii="Arial" w:hAnsi="Arial" w:cs="Arial"/>
        </w:rPr>
        <w:t>2</w:t>
      </w:r>
      <w:r w:rsidRPr="003E25E7" w:rsidR="00EC6812">
        <w:rPr>
          <w:rFonts w:ascii="Arial" w:hAnsi="Arial" w:cs="Arial"/>
        </w:rPr>
        <w:t>0</w:t>
      </w:r>
      <w:r w:rsidRPr="003E25E7">
        <w:rPr>
          <w:rFonts w:ascii="Arial" w:hAnsi="Arial" w:cs="Arial"/>
        </w:rPr>
        <w:t>.000,00 kn u odnosu</w:t>
      </w:r>
      <w:r w:rsidRPr="00215A78">
        <w:rPr>
          <w:rFonts w:ascii="Arial" w:hAnsi="Arial" w:cs="Arial"/>
        </w:rPr>
        <w:t xml:space="preserve"> na prethodnu ponudu. </w:t>
      </w:r>
    </w:p>
    <w:p w:rsidRPr="005827A1" w:rsidR="00284BB3" w:rsidP="005827A1" w:rsidRDefault="00284BB3" w14:paraId="539FC94F" w14:textId="2EE2AECE">
      <w:pPr>
        <w:rPr>
          <w:rFonts w:ascii="Arial" w:hAnsi="Arial" w:cs="Arial"/>
        </w:rPr>
      </w:pPr>
    </w:p>
    <w:p w:rsidRPr="00E945CB" w:rsidR="00E945CB" w:rsidP="00E945CB" w:rsidRDefault="005827A1" w14:paraId="151430A0" w14:textId="6DB80712">
      <w:pPr>
        <w:jc w:val="both"/>
        <w:rPr>
          <w:rFonts w:ascii="Arial" w:hAnsi="Arial" w:cs="Arial"/>
        </w:rPr>
      </w:pPr>
      <w:r w:rsidRPr="00E945CB">
        <w:rPr>
          <w:rFonts w:ascii="Arial" w:hAnsi="Arial" w:cs="Arial"/>
        </w:rPr>
        <w:t>Saša Ogrizović nudi cijenu u iznosu od</w:t>
      </w:r>
      <w:r w:rsidRPr="00E945CB" w:rsidR="00E945CB">
        <w:rPr>
          <w:rFonts w:ascii="Arial" w:hAnsi="Arial" w:cs="Arial"/>
        </w:rPr>
        <w:t xml:space="preserve"> 847.273,95 kn.</w:t>
      </w:r>
    </w:p>
    <w:p w:rsidRPr="00033D2A" w:rsidR="005827A1" w:rsidP="00033D2A" w:rsidRDefault="005827A1" w14:paraId="1E7048B0" w14:textId="37FDA310">
      <w:pPr>
        <w:rPr>
          <w:rFonts w:ascii="Arial" w:hAnsi="Arial" w:cs="Arial"/>
          <w:color w:val="FF0000"/>
        </w:rPr>
      </w:pPr>
    </w:p>
    <w:p w:rsidRPr="00E945CB" w:rsidR="00E945CB" w:rsidP="00E945CB" w:rsidRDefault="00E945CB" w14:paraId="40AA1ED7" w14:textId="17EA9863">
      <w:pPr>
        <w:jc w:val="both"/>
        <w:rPr>
          <w:rFonts w:ascii="Arial" w:hAnsi="Arial" w:cs="Arial"/>
        </w:rPr>
      </w:pPr>
      <w:r w:rsidRPr="00215A78">
        <w:rPr>
          <w:rFonts w:ascii="Arial" w:hAnsi="Arial" w:cs="Arial"/>
          <w:color w:val="000000"/>
          <w:shd w:val="clear" w:color="auto" w:fill="FFFFFF"/>
        </w:rPr>
        <w:t>ABC GRUPA d.o.o., OIB: 12275261981, Maršala Tita 34, Nedelišće</w:t>
      </w:r>
      <w:r w:rsidRPr="00E945CB">
        <w:rPr>
          <w:rFonts w:ascii="Arial" w:hAnsi="Arial" w:cs="Arial"/>
        </w:rPr>
        <w:t xml:space="preserve"> nudi cijenu u iznosu od </w:t>
      </w:r>
      <w:r>
        <w:rPr>
          <w:rFonts w:ascii="Arial" w:hAnsi="Arial" w:cs="Arial"/>
        </w:rPr>
        <w:t>86</w:t>
      </w:r>
      <w:r w:rsidRPr="00E945CB">
        <w:rPr>
          <w:rFonts w:ascii="Arial" w:hAnsi="Arial" w:cs="Arial"/>
        </w:rPr>
        <w:t>7.273,95 kn.</w:t>
      </w:r>
    </w:p>
    <w:p w:rsidRPr="00033D2A" w:rsidR="00033D2A" w:rsidP="00E945CB" w:rsidRDefault="00E945CB" w14:paraId="7AEEAEE3" w14:textId="686ACDCD">
      <w:pPr>
        <w:pStyle w:val="Odlomakpopisa"/>
        <w:ind w:left="0"/>
        <w:rPr>
          <w:rFonts w:ascii="Arial" w:hAnsi="Arial" w:cs="Arial"/>
          <w:color w:val="FF0000"/>
        </w:rPr>
      </w:pPr>
      <w:r>
        <w:rPr>
          <w:rFonts w:ascii="Arial" w:hAnsi="Arial" w:cs="Arial"/>
          <w:color w:val="FF0000"/>
        </w:rPr>
        <w:t xml:space="preserve"> </w:t>
      </w:r>
    </w:p>
    <w:p w:rsidRPr="00215A78" w:rsidR="00B235C0" w:rsidP="00621B18" w:rsidRDefault="00E21D77" w14:paraId="70DBC122" w14:textId="0488F175">
      <w:pPr>
        <w:jc w:val="both"/>
        <w:rPr>
          <w:rFonts w:ascii="Arial" w:hAnsi="Arial" w:cs="Arial"/>
        </w:rPr>
      </w:pPr>
      <w:r w:rsidRPr="00E945CB">
        <w:rPr>
          <w:rFonts w:ascii="Arial" w:hAnsi="Arial" w:cs="Arial"/>
        </w:rPr>
        <w:t>Na upit suca nazočni ponuditelji navode kako nije potrebno odrediti stanku.</w:t>
      </w:r>
    </w:p>
    <w:p w:rsidRPr="00215A78" w:rsidR="00B235C0" w:rsidP="00621B18" w:rsidRDefault="00B235C0" w14:paraId="7DFFCF0A" w14:textId="59B6BBD3">
      <w:pPr>
        <w:jc w:val="both"/>
        <w:rPr>
          <w:rFonts w:ascii="Arial" w:hAnsi="Arial" w:cs="Arial"/>
        </w:rPr>
      </w:pPr>
    </w:p>
    <w:p w:rsidRPr="00E945CB" w:rsidR="00E945CB" w:rsidP="00E945CB" w:rsidRDefault="00912DC9" w14:paraId="2A2F5F6A" w14:textId="77777777">
      <w:pPr>
        <w:jc w:val="both"/>
        <w:rPr>
          <w:rFonts w:ascii="Arial" w:hAnsi="Arial" w:cs="Arial"/>
        </w:rPr>
      </w:pPr>
      <w:r w:rsidRPr="00215A78">
        <w:rPr>
          <w:rFonts w:ascii="Arial" w:hAnsi="Arial" w:cs="Arial"/>
        </w:rPr>
        <w:t xml:space="preserve">Razlučni vjerovnik </w:t>
      </w:r>
      <w:r w:rsidRPr="00215A78" w:rsidR="00BB3FE4">
        <w:rPr>
          <w:rFonts w:ascii="Arial" w:hAnsi="Arial" w:cs="Arial"/>
          <w:color w:val="000000"/>
          <w:shd w:val="clear" w:color="auto" w:fill="FFFFFF"/>
        </w:rPr>
        <w:t xml:space="preserve">ABC GRUPA d.o.o., OIB: 12275261981, Maršala Tita 34, </w:t>
      </w:r>
      <w:r w:rsidRPr="0076163A" w:rsidR="00BB3FE4">
        <w:rPr>
          <w:rFonts w:ascii="Arial" w:hAnsi="Arial" w:cs="Arial"/>
          <w:color w:val="000000"/>
          <w:shd w:val="clear" w:color="auto" w:fill="FFFFFF"/>
        </w:rPr>
        <w:t>Nedelišće</w:t>
      </w:r>
      <w:r w:rsidRPr="0076163A" w:rsidR="00BB3FE4">
        <w:rPr>
          <w:rFonts w:ascii="Arial" w:hAnsi="Arial" w:cs="Arial"/>
        </w:rPr>
        <w:t xml:space="preserve"> </w:t>
      </w:r>
      <w:r w:rsidRPr="0076163A" w:rsidR="00D64950">
        <w:rPr>
          <w:rFonts w:ascii="Arial" w:hAnsi="Arial" w:cs="Arial"/>
        </w:rPr>
        <w:t xml:space="preserve">ostaje kod ponuđene cijene od </w:t>
      </w:r>
      <w:r w:rsidRPr="0076163A" w:rsidR="00E945CB">
        <w:rPr>
          <w:rFonts w:ascii="Arial" w:hAnsi="Arial" w:cs="Arial"/>
        </w:rPr>
        <w:t>867.273,95 kn.</w:t>
      </w:r>
    </w:p>
    <w:p w:rsidRPr="00215A78" w:rsidR="00D64950" w:rsidP="00D64950" w:rsidRDefault="00D64950" w14:paraId="4498B420" w14:textId="1AE6FAC7">
      <w:pPr>
        <w:jc w:val="both"/>
        <w:rPr>
          <w:rFonts w:ascii="Arial" w:hAnsi="Arial" w:cs="Arial"/>
        </w:rPr>
      </w:pPr>
    </w:p>
    <w:p w:rsidRPr="00215A78" w:rsidR="00FC0095" w:rsidP="00634403" w:rsidRDefault="00FC0095" w14:paraId="27F0E631" w14:textId="40EBC438">
      <w:pPr>
        <w:rPr>
          <w:rFonts w:ascii="Arial" w:hAnsi="Arial" w:cs="Arial"/>
        </w:rPr>
      </w:pPr>
    </w:p>
    <w:p w:rsidRPr="00215A78" w:rsidR="00912DC9" w:rsidP="00912DC9" w:rsidRDefault="00912DC9" w14:paraId="2048F130" w14:textId="58AC3934">
      <w:pPr>
        <w:jc w:val="both"/>
        <w:rPr>
          <w:rFonts w:ascii="Arial" w:hAnsi="Arial" w:cs="Arial"/>
        </w:rPr>
      </w:pPr>
      <w:r w:rsidRPr="00215A78">
        <w:rPr>
          <w:rFonts w:ascii="Arial" w:hAnsi="Arial" w:cs="Arial"/>
        </w:rPr>
        <w:t xml:space="preserve">Punomoćnik razlučnog vjerovnika </w:t>
      </w:r>
      <w:r w:rsidRPr="00215A78" w:rsidR="00B20D15">
        <w:rPr>
          <w:rFonts w:ascii="Arial" w:hAnsi="Arial" w:cs="Arial"/>
        </w:rPr>
        <w:t xml:space="preserve">ABC </w:t>
      </w:r>
      <w:r w:rsidRPr="00215A78">
        <w:rPr>
          <w:rFonts w:ascii="Arial" w:hAnsi="Arial" w:cs="Arial"/>
        </w:rPr>
        <w:t xml:space="preserve">d.o.o. postavlja zahtjev za oslobođenje od plaćanja kupovnine budući da razlučno pravo njegove stranke premašuje početnu cijenu ove nekretnine. </w:t>
      </w:r>
    </w:p>
    <w:p w:rsidRPr="00215A78" w:rsidR="00912DC9" w:rsidP="00912DC9" w:rsidRDefault="00912DC9" w14:paraId="29597669" w14:textId="77777777">
      <w:pPr>
        <w:ind w:firstLine="708"/>
        <w:jc w:val="both"/>
        <w:rPr>
          <w:rFonts w:ascii="Arial" w:hAnsi="Arial" w:cs="Arial"/>
        </w:rPr>
      </w:pPr>
    </w:p>
    <w:p w:rsidRPr="00215A78" w:rsidR="00912DC9" w:rsidP="00B20D15" w:rsidRDefault="00912DC9" w14:paraId="682067EB" w14:textId="77777777">
      <w:pPr>
        <w:jc w:val="both"/>
        <w:rPr>
          <w:rFonts w:ascii="Arial" w:hAnsi="Arial" w:cs="Arial"/>
        </w:rPr>
      </w:pPr>
      <w:r w:rsidRPr="00215A78">
        <w:rPr>
          <w:rFonts w:ascii="Arial" w:hAnsi="Arial" w:cs="Arial"/>
        </w:rPr>
        <w:t>Sud napominje da je razlučni vjerovnik dužan položiti onaj iznos kupovnine koji odgovara iznosu troškova iz čl. 170. SZ-a.</w:t>
      </w:r>
    </w:p>
    <w:p w:rsidRPr="00215A78" w:rsidR="00912DC9" w:rsidP="00912DC9" w:rsidRDefault="00912DC9" w14:paraId="3E3F910A" w14:textId="77777777">
      <w:pPr>
        <w:ind w:firstLine="708"/>
        <w:jc w:val="both"/>
        <w:rPr>
          <w:rFonts w:ascii="Arial" w:hAnsi="Arial" w:cs="Arial"/>
        </w:rPr>
      </w:pPr>
    </w:p>
    <w:p w:rsidRPr="00215A78" w:rsidR="0076163A" w:rsidP="0076163A" w:rsidRDefault="0076163A" w14:paraId="5928C56B" w14:textId="77777777">
      <w:pPr>
        <w:jc w:val="both"/>
        <w:rPr>
          <w:rFonts w:ascii="Arial" w:hAnsi="Arial" w:cs="Arial"/>
        </w:rPr>
      </w:pPr>
      <w:r w:rsidRPr="00F40C04">
        <w:rPr>
          <w:rFonts w:ascii="Arial" w:hAnsi="Arial" w:cs="Arial"/>
        </w:rPr>
        <w:t>Stečajna upraviteljica navodi da nije sastavila obračun troškova sukladno čl. 170 SZ-a obzirom da nije mogla znati za koji iznos će se na današnjem ročištu nekretnina prodati, stoga se obvezuje, a nakon pravomoćnosti rješenja o dosudi u roku 8 dana dostaviti obračun troškova sukladno čl. 170 SZ-a.</w:t>
      </w:r>
    </w:p>
    <w:p w:rsidRPr="00215A78" w:rsidR="00912DC9" w:rsidP="00912DC9" w:rsidRDefault="00912DC9" w14:paraId="23D5F107" w14:textId="77777777">
      <w:pPr>
        <w:ind w:firstLine="708"/>
        <w:jc w:val="both"/>
        <w:rPr>
          <w:rFonts w:ascii="Arial" w:hAnsi="Arial" w:cs="Arial"/>
        </w:rPr>
      </w:pPr>
    </w:p>
    <w:p w:rsidRPr="00215A78" w:rsidR="00634403" w:rsidP="00634403" w:rsidRDefault="00634403" w14:paraId="5FBBB17A" w14:textId="480DB57F">
      <w:pPr>
        <w:rPr>
          <w:rFonts w:ascii="Arial" w:hAnsi="Arial" w:cs="Arial"/>
        </w:rPr>
      </w:pPr>
      <w:r w:rsidRPr="00215A78">
        <w:rPr>
          <w:rFonts w:ascii="Arial" w:hAnsi="Arial" w:cs="Arial"/>
        </w:rPr>
        <w:t>Sudac utvrđuje da nema drugih ponuda.</w:t>
      </w:r>
    </w:p>
    <w:p w:rsidRPr="00215A78" w:rsidR="00700B84" w:rsidP="00634403" w:rsidRDefault="00700B84" w14:paraId="50F896B0" w14:textId="6BB9B7B3">
      <w:pPr>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76163A" w14:paraId="37E9FBAF" w14:textId="462A802F">
      <w:pPr>
        <w:jc w:val="center"/>
        <w:outlineLvl w:val="0"/>
        <w:rPr>
          <w:rFonts w:ascii="Arial" w:hAnsi="Arial" w:cs="Arial"/>
        </w:rPr>
      </w:pPr>
      <w:r w:rsidRPr="0076163A">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215A78" w:rsidR="00F373D0" w:rsidP="00F373D0" w:rsidRDefault="00686101" w14:paraId="57CE650A" w14:textId="69F89FC9">
      <w:pPr>
        <w:ind w:firstLine="708"/>
        <w:jc w:val="both"/>
        <w:rPr>
          <w:rFonts w:ascii="Arial" w:hAnsi="Arial" w:cs="Arial"/>
        </w:rPr>
      </w:pPr>
      <w:r w:rsidRPr="00215A78">
        <w:rPr>
          <w:rFonts w:ascii="Arial" w:hAnsi="Arial" w:cs="Arial"/>
        </w:rPr>
        <w:t xml:space="preserve">Utvrđuje se </w:t>
      </w:r>
      <w:r w:rsidRPr="0076163A">
        <w:rPr>
          <w:rFonts w:ascii="Arial" w:hAnsi="Arial" w:cs="Arial"/>
        </w:rPr>
        <w:t xml:space="preserve">da </w:t>
      </w:r>
      <w:r w:rsidRPr="0076163A" w:rsidR="0092098C">
        <w:rPr>
          <w:rFonts w:ascii="Arial" w:hAnsi="Arial" w:cs="Arial"/>
        </w:rPr>
        <w:t xml:space="preserve"> je ponuditelj </w:t>
      </w:r>
      <w:r w:rsidRPr="0076163A" w:rsidR="0076163A">
        <w:rPr>
          <w:rFonts w:ascii="Arial" w:hAnsi="Arial" w:cs="Arial"/>
          <w:color w:val="000000"/>
          <w:shd w:val="clear" w:color="auto" w:fill="FFFFFF"/>
        </w:rPr>
        <w:t>ABC</w:t>
      </w:r>
      <w:r w:rsidRPr="00215A78" w:rsidR="0076163A">
        <w:rPr>
          <w:rFonts w:ascii="Arial" w:hAnsi="Arial" w:cs="Arial"/>
          <w:color w:val="000000"/>
          <w:shd w:val="clear" w:color="auto" w:fill="FFFFFF"/>
        </w:rPr>
        <w:t xml:space="preserve"> GRUPA d.o.o., OIB: 12275261981, Maršala Tita 34, </w:t>
      </w:r>
      <w:r w:rsidRPr="0076163A" w:rsidR="0076163A">
        <w:rPr>
          <w:rFonts w:ascii="Arial" w:hAnsi="Arial" w:cs="Arial"/>
          <w:color w:val="000000"/>
          <w:shd w:val="clear" w:color="auto" w:fill="FFFFFF"/>
        </w:rPr>
        <w:t>Nedelišće</w:t>
      </w:r>
      <w:r w:rsidRPr="00061B14" w:rsidR="0076163A">
        <w:rPr>
          <w:rFonts w:ascii="Arial" w:hAnsi="Arial" w:cs="Arial"/>
        </w:rPr>
        <w:t xml:space="preserve"> </w:t>
      </w:r>
      <w:r w:rsidRPr="00061B14" w:rsidR="0092098C">
        <w:rPr>
          <w:rFonts w:ascii="Arial" w:hAnsi="Arial" w:cs="Arial"/>
        </w:rPr>
        <w:t xml:space="preserve">ponudio najveću cijenu  za nekretninu stečajnog dužnika upisanu u </w:t>
      </w:r>
      <w:r w:rsidRPr="00061B14">
        <w:rPr>
          <w:rFonts w:ascii="Arial" w:hAnsi="Arial" w:cs="Arial"/>
        </w:rPr>
        <w:t>nekretnina u v</w:t>
      </w:r>
      <w:r w:rsidRPr="00E07737">
        <w:rPr>
          <w:rFonts w:ascii="Arial" w:hAnsi="Arial" w:cs="Arial"/>
        </w:rPr>
        <w:t xml:space="preserve">lasništvu stečajnog dužnika upisana u </w:t>
      </w:r>
      <w:r w:rsidRPr="00E07737" w:rsidR="00AF60D5">
        <w:rPr>
          <w:rFonts w:ascii="Arial" w:hAnsi="Arial" w:cs="Arial"/>
        </w:rPr>
        <w:t xml:space="preserve">zemljišnim knjigama Općinskog suda u Novom Zagrebu, </w:t>
      </w:r>
      <w:r w:rsidRPr="00E07737" w:rsidR="00E07737">
        <w:rPr>
          <w:rFonts w:ascii="Arial" w:hAnsi="Arial" w:cs="Arial"/>
        </w:rPr>
        <w:t>Zemljišnoknjižni odjel Novi Zagreb i to u zk.ul.br. 50782 (E-5) k.o. Blato Novo, koja se sastoji od 1275/10000 dijela k.č.br. 1425/3 Stambena zgrada br. 6 E i dvorište, Karlovačka cesta, površine 624 m2 (Stambena zgrada br. 6 E, Karlovačka cesta, površine 195 m2, dvorište površine 429 m2), ukupno površine 624 m2, povezano s vlasništvom stana na drugom katu, stan oznake M5 sadržaja: predprostor 1, dnevni boravak i blagovanje, kuhinja, predprostor 2, kupaonica, soba 1, soba 2 neto korisne površine od 67,05 m2 s balkonom neto korisne površine 9,35 m2, ukupne neto korisne površine 76,40 m2, neodvojivo povezano s vlasništvom vanjskog parkirališnog mjesta oznake P5 neto korisne površine 12,00 m2, u planu posebnih dijelova zgrade označeno dijagonalno pod 45° šrafirano plavom punom linijom</w:t>
      </w:r>
      <w:r w:rsidR="00061B14">
        <w:rPr>
          <w:rFonts w:ascii="Arial" w:hAnsi="Arial" w:cs="Arial"/>
        </w:rPr>
        <w:t xml:space="preserve"> </w:t>
      </w:r>
      <w:r w:rsidRPr="00215A78" w:rsidR="00F373D0">
        <w:rPr>
          <w:rFonts w:ascii="Arial" w:hAnsi="Arial" w:cs="Arial"/>
        </w:rPr>
        <w:t>te da je ispunio uvjete da mu se dosudi predmetna nekretnina.</w:t>
      </w:r>
    </w:p>
    <w:p w:rsidRPr="00215A78" w:rsidR="00686101" w:rsidP="00686101" w:rsidRDefault="00686101" w14:paraId="1477BEDA" w14:textId="2407108B">
      <w:pPr>
        <w:jc w:val="both"/>
        <w:rPr>
          <w:rFonts w:ascii="Arial" w:hAnsi="Arial" w:cs="Arial"/>
        </w:rPr>
      </w:pPr>
    </w:p>
    <w:p w:rsidR="00F82F96" w:rsidP="00686101" w:rsidRDefault="00F82F96" w14:paraId="5BC283AE" w14:textId="3091B558">
      <w:pPr>
        <w:jc w:val="both"/>
        <w:rPr>
          <w:rFonts w:ascii="Arial" w:hAnsi="Arial" w:cs="Arial"/>
        </w:rPr>
      </w:pPr>
    </w:p>
    <w:p w:rsidRPr="00215A78" w:rsidR="00827110" w:rsidP="00827110" w:rsidRDefault="00827110" w14:paraId="796C2552" w14:textId="77777777">
      <w:pPr>
        <w:ind w:firstLine="708"/>
        <w:jc w:val="both"/>
        <w:rPr>
          <w:rFonts w:ascii="Arial" w:hAnsi="Arial" w:cs="Arial"/>
        </w:rPr>
      </w:pPr>
      <w:r w:rsidRPr="00215A78">
        <w:rPr>
          <w:rFonts w:ascii="Arial" w:hAnsi="Arial" w:cs="Arial"/>
        </w:rPr>
        <w:t>O dosudi nekretnine kupcu sud će donijeti rješenje o dosudi koje će dostaviti strankama i svim osobama koje su sudjelovale na dražbi kao ponuditelji.</w:t>
      </w:r>
    </w:p>
    <w:p w:rsidRPr="00215A78" w:rsidR="00827110" w:rsidP="00827110" w:rsidRDefault="00827110" w14:paraId="44E0B659"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lastRenderedPageBreak/>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215A78" w:rsidR="00E70626" w:rsidP="00E70626" w:rsidRDefault="00817CE0" w14:paraId="51E60AE3" w14:textId="0153BA6D">
      <w:pPr>
        <w:jc w:val="center"/>
        <w:rPr>
          <w:rFonts w:ascii="Arial" w:hAnsi="Arial" w:cs="Arial"/>
        </w:rPr>
      </w:pPr>
      <w:r w:rsidRPr="00663FDF">
        <w:rPr>
          <w:rFonts w:ascii="Arial" w:hAnsi="Arial" w:cs="Arial"/>
        </w:rPr>
        <w:t xml:space="preserve">Dovršeno u </w:t>
      </w:r>
      <w:r w:rsidRPr="00663FDF" w:rsidR="00621B18">
        <w:rPr>
          <w:rFonts w:ascii="Arial" w:hAnsi="Arial" w:cs="Arial"/>
        </w:rPr>
        <w:t>1</w:t>
      </w:r>
      <w:r w:rsidRPr="00663FDF" w:rsidR="0076163A">
        <w:rPr>
          <w:rFonts w:ascii="Arial" w:hAnsi="Arial" w:cs="Arial"/>
        </w:rPr>
        <w:t>3</w:t>
      </w:r>
      <w:r w:rsidRPr="00663FDF" w:rsidR="00621B18">
        <w:rPr>
          <w:rFonts w:ascii="Arial" w:hAnsi="Arial" w:cs="Arial"/>
        </w:rPr>
        <w:t>:</w:t>
      </w:r>
      <w:r w:rsidRPr="00663FDF" w:rsidR="0076163A">
        <w:rPr>
          <w:rFonts w:ascii="Arial" w:hAnsi="Arial" w:cs="Arial"/>
        </w:rPr>
        <w:t>55</w:t>
      </w:r>
      <w:r w:rsidRPr="00663FDF" w:rsidR="00621B18">
        <w:rPr>
          <w:rFonts w:ascii="Arial" w:hAnsi="Arial" w:cs="Arial"/>
        </w:rPr>
        <w:t xml:space="preserve"> </w:t>
      </w:r>
      <w:r w:rsidRPr="00663FDF" w:rsidR="00E70626">
        <w:rPr>
          <w:rFonts w:ascii="Arial" w:hAnsi="Arial" w:cs="Arial"/>
        </w:rPr>
        <w:t>sati</w:t>
      </w:r>
      <w:r w:rsidRPr="00215A78" w:rsidR="00E70626">
        <w:rPr>
          <w:rFonts w:ascii="Arial" w:hAnsi="Arial" w:cs="Arial"/>
        </w:rPr>
        <w:t>.</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133693B6">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5D4226">
      <w:rPr>
        <w:rFonts w:ascii="Arial" w:hAnsi="Arial" w:cs="Arial"/>
        <w:noProof/>
      </w:rPr>
      <w:t>5</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8E00DA">
      <w:rPr>
        <w:rFonts w:ascii="Arial" w:hAnsi="Arial" w:cs="Arial"/>
      </w:rPr>
      <w:t>950</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09F2"/>
    <w:rsid w:val="00026556"/>
    <w:rsid w:val="00030E85"/>
    <w:rsid w:val="00033D2A"/>
    <w:rsid w:val="00036B08"/>
    <w:rsid w:val="000372E3"/>
    <w:rsid w:val="00037EC9"/>
    <w:rsid w:val="00047621"/>
    <w:rsid w:val="00061B14"/>
    <w:rsid w:val="00074995"/>
    <w:rsid w:val="00074FE2"/>
    <w:rsid w:val="00077105"/>
    <w:rsid w:val="00081DD3"/>
    <w:rsid w:val="000A2DEC"/>
    <w:rsid w:val="000A4431"/>
    <w:rsid w:val="000C3E63"/>
    <w:rsid w:val="000E04A3"/>
    <w:rsid w:val="000E479D"/>
    <w:rsid w:val="000F5508"/>
    <w:rsid w:val="00100767"/>
    <w:rsid w:val="001055B2"/>
    <w:rsid w:val="0010677C"/>
    <w:rsid w:val="00111AE7"/>
    <w:rsid w:val="00117359"/>
    <w:rsid w:val="00121F82"/>
    <w:rsid w:val="00123B54"/>
    <w:rsid w:val="0012411D"/>
    <w:rsid w:val="00125E07"/>
    <w:rsid w:val="00127577"/>
    <w:rsid w:val="00133779"/>
    <w:rsid w:val="0013438B"/>
    <w:rsid w:val="00137563"/>
    <w:rsid w:val="001403F7"/>
    <w:rsid w:val="00140A26"/>
    <w:rsid w:val="00147962"/>
    <w:rsid w:val="00153317"/>
    <w:rsid w:val="00157790"/>
    <w:rsid w:val="00160F72"/>
    <w:rsid w:val="00166D1B"/>
    <w:rsid w:val="00171557"/>
    <w:rsid w:val="00172DDE"/>
    <w:rsid w:val="001926C5"/>
    <w:rsid w:val="001978F0"/>
    <w:rsid w:val="001A151B"/>
    <w:rsid w:val="001A398F"/>
    <w:rsid w:val="001B12A5"/>
    <w:rsid w:val="001E6CC4"/>
    <w:rsid w:val="001F2308"/>
    <w:rsid w:val="001F4DEF"/>
    <w:rsid w:val="002010FD"/>
    <w:rsid w:val="00215A78"/>
    <w:rsid w:val="0025567D"/>
    <w:rsid w:val="00265676"/>
    <w:rsid w:val="00270FB4"/>
    <w:rsid w:val="00273D3E"/>
    <w:rsid w:val="002752EA"/>
    <w:rsid w:val="00284BB3"/>
    <w:rsid w:val="00291BC0"/>
    <w:rsid w:val="002950DF"/>
    <w:rsid w:val="002A7AC4"/>
    <w:rsid w:val="002C00E1"/>
    <w:rsid w:val="002C1CE6"/>
    <w:rsid w:val="002C6516"/>
    <w:rsid w:val="002C73E2"/>
    <w:rsid w:val="002E1A0E"/>
    <w:rsid w:val="002E591A"/>
    <w:rsid w:val="002E7B7F"/>
    <w:rsid w:val="002E7EDC"/>
    <w:rsid w:val="002F541D"/>
    <w:rsid w:val="00314D40"/>
    <w:rsid w:val="00322F2F"/>
    <w:rsid w:val="003250A2"/>
    <w:rsid w:val="00340E42"/>
    <w:rsid w:val="00351757"/>
    <w:rsid w:val="00364377"/>
    <w:rsid w:val="00387760"/>
    <w:rsid w:val="003926D6"/>
    <w:rsid w:val="003A2C96"/>
    <w:rsid w:val="003B2211"/>
    <w:rsid w:val="003B4007"/>
    <w:rsid w:val="003C2A47"/>
    <w:rsid w:val="003C2F00"/>
    <w:rsid w:val="003C5713"/>
    <w:rsid w:val="003E07EE"/>
    <w:rsid w:val="003E1F51"/>
    <w:rsid w:val="003E25E7"/>
    <w:rsid w:val="003E522E"/>
    <w:rsid w:val="003F76E1"/>
    <w:rsid w:val="00420547"/>
    <w:rsid w:val="00442544"/>
    <w:rsid w:val="00460079"/>
    <w:rsid w:val="004760F7"/>
    <w:rsid w:val="004846B7"/>
    <w:rsid w:val="00484861"/>
    <w:rsid w:val="00496D71"/>
    <w:rsid w:val="004B5EBE"/>
    <w:rsid w:val="004B6313"/>
    <w:rsid w:val="004E5469"/>
    <w:rsid w:val="004E690D"/>
    <w:rsid w:val="004E7512"/>
    <w:rsid w:val="0050498A"/>
    <w:rsid w:val="00512BEE"/>
    <w:rsid w:val="00514D84"/>
    <w:rsid w:val="00522426"/>
    <w:rsid w:val="00530FCE"/>
    <w:rsid w:val="00536A12"/>
    <w:rsid w:val="005405AB"/>
    <w:rsid w:val="005437F7"/>
    <w:rsid w:val="0055239B"/>
    <w:rsid w:val="00554268"/>
    <w:rsid w:val="00555271"/>
    <w:rsid w:val="00563E7B"/>
    <w:rsid w:val="00574B61"/>
    <w:rsid w:val="00581CAF"/>
    <w:rsid w:val="005827A1"/>
    <w:rsid w:val="00584C65"/>
    <w:rsid w:val="00585756"/>
    <w:rsid w:val="005A7C57"/>
    <w:rsid w:val="005B3B68"/>
    <w:rsid w:val="005C15B6"/>
    <w:rsid w:val="005C266E"/>
    <w:rsid w:val="005D04DB"/>
    <w:rsid w:val="005D4226"/>
    <w:rsid w:val="005E18EB"/>
    <w:rsid w:val="006029A5"/>
    <w:rsid w:val="006033B1"/>
    <w:rsid w:val="00606B0C"/>
    <w:rsid w:val="00606C26"/>
    <w:rsid w:val="00611E92"/>
    <w:rsid w:val="00614BF7"/>
    <w:rsid w:val="00620611"/>
    <w:rsid w:val="00621B18"/>
    <w:rsid w:val="00630E9D"/>
    <w:rsid w:val="00634403"/>
    <w:rsid w:val="0063581B"/>
    <w:rsid w:val="0063623F"/>
    <w:rsid w:val="00641437"/>
    <w:rsid w:val="00663FDF"/>
    <w:rsid w:val="00670BAE"/>
    <w:rsid w:val="00686101"/>
    <w:rsid w:val="00694787"/>
    <w:rsid w:val="006A6B02"/>
    <w:rsid w:val="006B4D0C"/>
    <w:rsid w:val="006B697C"/>
    <w:rsid w:val="006B7E79"/>
    <w:rsid w:val="006D72E3"/>
    <w:rsid w:val="006E07EB"/>
    <w:rsid w:val="006E3687"/>
    <w:rsid w:val="006E464C"/>
    <w:rsid w:val="006F4240"/>
    <w:rsid w:val="006F485D"/>
    <w:rsid w:val="00700B84"/>
    <w:rsid w:val="00701075"/>
    <w:rsid w:val="00705415"/>
    <w:rsid w:val="00714CA5"/>
    <w:rsid w:val="00715E7F"/>
    <w:rsid w:val="00721D30"/>
    <w:rsid w:val="00742ADC"/>
    <w:rsid w:val="00742BAA"/>
    <w:rsid w:val="00743ED4"/>
    <w:rsid w:val="00745EE8"/>
    <w:rsid w:val="00750C06"/>
    <w:rsid w:val="0076163A"/>
    <w:rsid w:val="007638A9"/>
    <w:rsid w:val="00794FB0"/>
    <w:rsid w:val="007A6843"/>
    <w:rsid w:val="007B0927"/>
    <w:rsid w:val="007B208B"/>
    <w:rsid w:val="007B3F07"/>
    <w:rsid w:val="007B4446"/>
    <w:rsid w:val="007C44A3"/>
    <w:rsid w:val="007C486B"/>
    <w:rsid w:val="007E39A7"/>
    <w:rsid w:val="007E55A8"/>
    <w:rsid w:val="00803D10"/>
    <w:rsid w:val="00807A79"/>
    <w:rsid w:val="00816F0E"/>
    <w:rsid w:val="00817BC1"/>
    <w:rsid w:val="00817CE0"/>
    <w:rsid w:val="008208ED"/>
    <w:rsid w:val="0082141A"/>
    <w:rsid w:val="0082480F"/>
    <w:rsid w:val="00827110"/>
    <w:rsid w:val="00847A6B"/>
    <w:rsid w:val="008641D1"/>
    <w:rsid w:val="008852A7"/>
    <w:rsid w:val="00897DDB"/>
    <w:rsid w:val="008B3364"/>
    <w:rsid w:val="008B707B"/>
    <w:rsid w:val="008C4672"/>
    <w:rsid w:val="008C6E1B"/>
    <w:rsid w:val="008D2726"/>
    <w:rsid w:val="008E00DA"/>
    <w:rsid w:val="008E6FB3"/>
    <w:rsid w:val="008E7D37"/>
    <w:rsid w:val="009029E8"/>
    <w:rsid w:val="00911CC8"/>
    <w:rsid w:val="00912DC9"/>
    <w:rsid w:val="0092070B"/>
    <w:rsid w:val="0092098C"/>
    <w:rsid w:val="00927029"/>
    <w:rsid w:val="0093583C"/>
    <w:rsid w:val="00937279"/>
    <w:rsid w:val="00946A38"/>
    <w:rsid w:val="009619D8"/>
    <w:rsid w:val="009715AE"/>
    <w:rsid w:val="0097260E"/>
    <w:rsid w:val="009760C1"/>
    <w:rsid w:val="00977A80"/>
    <w:rsid w:val="00980B10"/>
    <w:rsid w:val="00983745"/>
    <w:rsid w:val="0099163C"/>
    <w:rsid w:val="009A2831"/>
    <w:rsid w:val="009A4250"/>
    <w:rsid w:val="009B29F6"/>
    <w:rsid w:val="009C5DF9"/>
    <w:rsid w:val="009E10D4"/>
    <w:rsid w:val="009E5829"/>
    <w:rsid w:val="009F2719"/>
    <w:rsid w:val="009F432F"/>
    <w:rsid w:val="009F4BCD"/>
    <w:rsid w:val="009F4DF4"/>
    <w:rsid w:val="00A202B1"/>
    <w:rsid w:val="00A2039F"/>
    <w:rsid w:val="00A22218"/>
    <w:rsid w:val="00A23DC6"/>
    <w:rsid w:val="00A25232"/>
    <w:rsid w:val="00A40E13"/>
    <w:rsid w:val="00A54135"/>
    <w:rsid w:val="00A6379D"/>
    <w:rsid w:val="00A918CD"/>
    <w:rsid w:val="00A9531E"/>
    <w:rsid w:val="00AA7AF5"/>
    <w:rsid w:val="00AB2EC6"/>
    <w:rsid w:val="00AB7328"/>
    <w:rsid w:val="00AC09C6"/>
    <w:rsid w:val="00AC744B"/>
    <w:rsid w:val="00AE0B3E"/>
    <w:rsid w:val="00AE442F"/>
    <w:rsid w:val="00AF4CA3"/>
    <w:rsid w:val="00AF605D"/>
    <w:rsid w:val="00AF60D5"/>
    <w:rsid w:val="00AF69EF"/>
    <w:rsid w:val="00B11C14"/>
    <w:rsid w:val="00B16E5B"/>
    <w:rsid w:val="00B20D15"/>
    <w:rsid w:val="00B235C0"/>
    <w:rsid w:val="00B25C84"/>
    <w:rsid w:val="00B352FC"/>
    <w:rsid w:val="00B37C4A"/>
    <w:rsid w:val="00B5621A"/>
    <w:rsid w:val="00B639DE"/>
    <w:rsid w:val="00B94099"/>
    <w:rsid w:val="00B9537E"/>
    <w:rsid w:val="00BA32A8"/>
    <w:rsid w:val="00BA4082"/>
    <w:rsid w:val="00BB3A55"/>
    <w:rsid w:val="00BB3FE4"/>
    <w:rsid w:val="00BC2CE6"/>
    <w:rsid w:val="00BD2679"/>
    <w:rsid w:val="00BD2F9B"/>
    <w:rsid w:val="00BD6632"/>
    <w:rsid w:val="00BE3D1C"/>
    <w:rsid w:val="00BE4104"/>
    <w:rsid w:val="00BE6610"/>
    <w:rsid w:val="00C02E70"/>
    <w:rsid w:val="00C57161"/>
    <w:rsid w:val="00C655D9"/>
    <w:rsid w:val="00C90E9D"/>
    <w:rsid w:val="00C91B17"/>
    <w:rsid w:val="00C93484"/>
    <w:rsid w:val="00C97DDC"/>
    <w:rsid w:val="00CA16B4"/>
    <w:rsid w:val="00CA7F87"/>
    <w:rsid w:val="00D06F83"/>
    <w:rsid w:val="00D32F7D"/>
    <w:rsid w:val="00D40179"/>
    <w:rsid w:val="00D401D6"/>
    <w:rsid w:val="00D62000"/>
    <w:rsid w:val="00D64950"/>
    <w:rsid w:val="00D64E87"/>
    <w:rsid w:val="00D7008F"/>
    <w:rsid w:val="00D719A0"/>
    <w:rsid w:val="00D84513"/>
    <w:rsid w:val="00D926D4"/>
    <w:rsid w:val="00DA1706"/>
    <w:rsid w:val="00DA6167"/>
    <w:rsid w:val="00DD2DB9"/>
    <w:rsid w:val="00DD3880"/>
    <w:rsid w:val="00DE152F"/>
    <w:rsid w:val="00DE3DCE"/>
    <w:rsid w:val="00E01FE1"/>
    <w:rsid w:val="00E03A4B"/>
    <w:rsid w:val="00E07737"/>
    <w:rsid w:val="00E10FAE"/>
    <w:rsid w:val="00E11BFE"/>
    <w:rsid w:val="00E1307F"/>
    <w:rsid w:val="00E15A72"/>
    <w:rsid w:val="00E21D77"/>
    <w:rsid w:val="00E25EE0"/>
    <w:rsid w:val="00E445CB"/>
    <w:rsid w:val="00E44952"/>
    <w:rsid w:val="00E5087F"/>
    <w:rsid w:val="00E50A72"/>
    <w:rsid w:val="00E51A74"/>
    <w:rsid w:val="00E70626"/>
    <w:rsid w:val="00E83469"/>
    <w:rsid w:val="00E945CB"/>
    <w:rsid w:val="00E9635D"/>
    <w:rsid w:val="00EA0F2F"/>
    <w:rsid w:val="00EA66FD"/>
    <w:rsid w:val="00EB46AC"/>
    <w:rsid w:val="00EB77B7"/>
    <w:rsid w:val="00EC38AF"/>
    <w:rsid w:val="00EC6812"/>
    <w:rsid w:val="00ED3924"/>
    <w:rsid w:val="00EE26F7"/>
    <w:rsid w:val="00EE2EC9"/>
    <w:rsid w:val="00F019AA"/>
    <w:rsid w:val="00F063FC"/>
    <w:rsid w:val="00F2531F"/>
    <w:rsid w:val="00F3042B"/>
    <w:rsid w:val="00F3370C"/>
    <w:rsid w:val="00F373D0"/>
    <w:rsid w:val="00F421CF"/>
    <w:rsid w:val="00F65066"/>
    <w:rsid w:val="00F82F96"/>
    <w:rsid w:val="00F917E8"/>
    <w:rsid w:val="00F94225"/>
    <w:rsid w:val="00FA226A"/>
    <w:rsid w:val="00FA682A"/>
    <w:rsid w:val="00FB0744"/>
    <w:rsid w:val="00FB5AB5"/>
    <w:rsid w:val="00FC0095"/>
    <w:rsid w:val="00FC06B7"/>
    <w:rsid w:val="00FC1973"/>
    <w:rsid w:val="00FE6E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16. rujna 2022.</izvorni_sadrzaj>
    <derivirana_varijabla naziv="DomainObject.StvarniPocetakDatum_1">16. rujna 2022.</derivirana_varijabla>
  </DomainObject.StvarniPocetakDatum>
  <DomainObject.StvarniZavrsetakDatum>
    <izvorni_sadrzaj>16. rujna 2022.</izvorni_sadrzaj>
    <derivirana_varijabla naziv="DomainObject.StvarniZavrsetakDatum_1">16. rujna 2022.</derivirana_varijabla>
  </DomainObject.StvarniZavrsetakDatum>
  <DomainObject.PlaniraniZavrsetakDatum>
    <izvorni_sadrzaj>16. rujna 2022.</izvorni_sadrzaj>
    <derivirana_varijabla naziv="DomainObject.PlaniraniZavrsetakDatum_1">16. rujna 2022.</derivirana_varijabla>
  </DomainObject.PlaniraniZavrsetakDatum>
  <DomainObject.PlaniraniPocetakDatum>
    <izvorni_sadrzaj>16. rujna 2022.</izvorni_sadrzaj>
    <derivirana_varijabla naziv="DomainObject.PlaniraniPocetakDatum_1">16. rujna 2022.</derivirana_varijabla>
  </DomainObject.PlaniraniPocetakDatum>
  <DomainObject.StvarniPocetakVrijeme>
    <izvorni_sadrzaj>13:50</izvorni_sadrzaj>
    <derivirana_varijabla naziv="DomainObject.StvarniPocetakVrijeme_1">13:50</derivirana_varijabla>
  </DomainObject.StvarniPocetakVrijeme>
  <DomainObject.StvarniZavrsetakVrijeme>
    <izvorni_sadrzaj>13:55</izvorni_sadrzaj>
    <derivirana_varijabla naziv="DomainObject.StvarniZavrsetakVrijeme_1">13:55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13:50</izvorni_sadrzaj>
    <derivirana_varijabla naziv="DomainObject.PlaniraniPocetakVrijeme_1">13:50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2022.</izvorni_sadrzaj>
    <derivirana_varijabla naziv="DomainObject.Zapisnik.DatumKreiranja_1">16. rujna 2022.</derivirana_varijabla>
  </DomainObject.Zapisnik.DatumKreiranja>
  <DomainObject.Zapisnik.ImovinskaKorist>
    <izvorni_sadrzaj/>
    <derivirana_varijabla naziv="DomainObject.Zapisnik.ImovinskaKorist_1"/>
  </DomainObject.Zapisnik.ImovinskaKorist>
  <DomainObject.Zapisnik.Oznaka>
    <izvorni_sadrzaj>St-352/2010-950</izvorni_sadrzaj>
    <derivirana_varijabla naziv="DomainObject.Zapisnik.Oznaka_1">St-352/2010-950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2022.</izvorni_sadrzaj>
    <derivirana_varijabla naziv="DomainObject.Datum_1">16. rujna 2022.</derivirana_varijabla>
  </DomainObject.Datum>
  <DomainObject.PoslovniBrojDokumenta>
    <izvorni_sadrzaj>St-352/2010-950</izvorni_sadrzaj>
    <derivirana_varijabla naziv="DomainObject.PoslovniBrojDokumenta_1">St-352/2010-950</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80134A-8AD4-4603-BC52-826D797685C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1355</properties:Words>
  <properties:Characters>7399</properties:Characters>
  <properties:Lines>207</properties:Lines>
  <properties:Paragraphs>64</properties:Paragraphs>
  <properties:TotalTime>208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8807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2022-09-16T13:08:00Z</dcterms:modified>
  <cp:revision>21</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St-352/2010-950 / Zapisnik - Ročište za dražbu (3. Zapisnik - 1. javna dražba II KAT  M 5.docx)</vt:lpwstr>
  </prop:property>
  <prop:property fmtid="{D5CDD505-2E9C-101B-9397-08002B2CF9AE}" pid="4" name="CC_coloring">
    <vt:bool>false</vt:bool>
  </prop:property>
  <prop:property fmtid="{D5CDD505-2E9C-101B-9397-08002B2CF9AE}" pid="5" name="BrojStranica">
    <vt:i4>5</vt:i4>
  </prop:property>
</prop:Properties>
</file>